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7BB996EE"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1704FA">
        <w:rPr>
          <w:b/>
          <w:noProof/>
          <w:sz w:val="24"/>
        </w:rPr>
        <w:t>6-E</w:t>
      </w:r>
      <w:r w:rsidRPr="00BF27FD">
        <w:rPr>
          <w:b/>
          <w:i/>
          <w:noProof/>
          <w:sz w:val="28"/>
        </w:rPr>
        <w:tab/>
      </w:r>
      <w:bookmarkStart w:id="9" w:name="_Hlk123736858"/>
      <w:r w:rsidRPr="00BF27FD">
        <w:rPr>
          <w:b/>
          <w:i/>
          <w:noProof/>
          <w:sz w:val="28"/>
        </w:rPr>
        <w:t>S2-</w:t>
      </w:r>
      <w:bookmarkEnd w:id="9"/>
      <w:r w:rsidR="00B56728" w:rsidRPr="00B56728">
        <w:rPr>
          <w:b/>
          <w:i/>
          <w:noProof/>
          <w:sz w:val="28"/>
        </w:rPr>
        <w:t>2304569</w:t>
      </w:r>
    </w:p>
    <w:p w14:paraId="230D3906" w14:textId="6E9A33BD" w:rsidR="00564CA8" w:rsidRPr="00564CA8" w:rsidRDefault="00762BC0"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Elbonia</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April</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17</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 xml:space="preserve">– </w:t>
      </w:r>
      <w:r w:rsidR="00051EC1" w:rsidRPr="00051EC1">
        <w:rPr>
          <w:rFonts w:ascii="Arial" w:eastAsia="Arial Unicode MS" w:hAnsi="Arial" w:cs="Arial"/>
          <w:b/>
          <w:bCs/>
          <w:color w:val="000000"/>
          <w:sz w:val="24"/>
          <w:lang w:eastAsia="ja-JP"/>
        </w:rPr>
        <w:t>2</w:t>
      </w:r>
      <w:r>
        <w:rPr>
          <w:rFonts w:ascii="Arial" w:eastAsia="Arial Unicode MS" w:hAnsi="Arial" w:cs="Arial"/>
          <w:b/>
          <w:bCs/>
          <w:color w:val="000000"/>
          <w:sz w:val="24"/>
          <w:lang w:eastAsia="ja-JP"/>
        </w:rPr>
        <w:t>1</w:t>
      </w:r>
      <w:r w:rsidR="00051EC1" w:rsidRPr="00051EC1">
        <w:rPr>
          <w:rFonts w:ascii="Arial" w:eastAsia="Arial Unicode MS" w:hAnsi="Arial" w:cs="Arial"/>
          <w:b/>
          <w:bCs/>
          <w:color w:val="000000"/>
          <w:sz w:val="24"/>
          <w:lang w:eastAsia="ja-JP"/>
        </w:rPr>
        <w:t>,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(revision of S2-</w:t>
      </w:r>
      <w:r w:rsidR="00424FCA" w:rsidRPr="00424FCA">
        <w:rPr>
          <w:rFonts w:ascii="Arial" w:eastAsia="Malgun Gothic" w:hAnsi="Arial" w:cs="Arial"/>
          <w:b/>
          <w:bCs/>
          <w:color w:val="0000FF"/>
          <w:lang w:eastAsia="ja-JP"/>
        </w:rPr>
        <w:t>2302800</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2D3B6C6D"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601F29">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48619BF5" w:rsidR="007717A3" w:rsidRPr="00BF27FD" w:rsidRDefault="00B56728">
            <w:pPr>
              <w:pStyle w:val="CRCoverPage"/>
              <w:spacing w:after="0"/>
              <w:jc w:val="center"/>
              <w:rPr>
                <w:noProof/>
                <w:lang w:eastAsia="fr-FR"/>
              </w:rPr>
            </w:pPr>
            <w:r w:rsidRPr="00B56728">
              <w:rPr>
                <w:b/>
                <w:noProof/>
                <w:sz w:val="28"/>
                <w:lang w:eastAsia="fr-FR"/>
              </w:rPr>
              <w:t>4348</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52D7833B" w:rsidR="007717A3" w:rsidRPr="00BF27FD" w:rsidRDefault="00601F29">
            <w:pPr>
              <w:pStyle w:val="CRCoverPage"/>
              <w:spacing w:after="0"/>
              <w:jc w:val="center"/>
              <w:rPr>
                <w:b/>
                <w:noProof/>
                <w:lang w:eastAsia="fr-FR"/>
              </w:rPr>
            </w:pPr>
            <w:r>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36A0C3D5"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1704FA">
              <w:rPr>
                <w:b/>
                <w:noProof/>
                <w:sz w:val="28"/>
                <w:lang w:eastAsia="fr-FR"/>
              </w:rPr>
              <w:t>1</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4BDE4738"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042CA96B" w:rsidR="007717A3" w:rsidRPr="00BF27FD" w:rsidRDefault="00601F29" w:rsidP="00C8145A">
            <w:pPr>
              <w:rPr>
                <w:noProof/>
                <w:lang w:eastAsia="fr-FR"/>
              </w:rPr>
            </w:pPr>
            <w:bookmarkStart w:id="11" w:name="_Hlk123747597"/>
            <w:r>
              <w:rPr>
                <w:rFonts w:ascii="Arial" w:hAnsi="Arial"/>
                <w:noProof/>
                <w:lang w:eastAsia="fr-FR"/>
              </w:rPr>
              <w:t xml:space="preserve">Correction to the mapping </w:t>
            </w:r>
            <w:r w:rsidR="00213D10" w:rsidRPr="00BF27FD">
              <w:rPr>
                <w:rFonts w:ascii="Arial" w:hAnsi="Arial"/>
                <w:noProof/>
                <w:lang w:eastAsia="fr-FR"/>
              </w:rPr>
              <w:t xml:space="preserve">of </w:t>
            </w:r>
            <w:r>
              <w:rPr>
                <w:rFonts w:ascii="Arial" w:hAnsi="Arial"/>
                <w:noProof/>
                <w:lang w:eastAsia="fr-FR"/>
              </w:rPr>
              <w:t xml:space="preserve">the Alternative </w:t>
            </w:r>
            <w:r w:rsidR="00AB6BBC">
              <w:rPr>
                <w:rFonts w:ascii="Arial" w:hAnsi="Arial"/>
                <w:noProof/>
                <w:lang w:eastAsia="fr-FR"/>
              </w:rPr>
              <w:t>S-NSSAI</w:t>
            </w:r>
            <w:bookmarkEnd w:id="11"/>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4A889294" w:rsidR="007717A3" w:rsidRPr="00BF27FD" w:rsidRDefault="00213D10">
            <w:pPr>
              <w:rPr>
                <w:noProof/>
                <w:lang w:eastAsia="fr-FR"/>
              </w:rPr>
            </w:pPr>
            <w:r w:rsidRPr="00BF27FD">
              <w:rPr>
                <w:rFonts w:ascii="Arial" w:hAnsi="Arial"/>
                <w:noProof/>
                <w:lang w:eastAsia="fr-FR"/>
              </w:rPr>
              <w:t>Lenovo</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1987B7E4"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1704FA">
              <w:rPr>
                <w:lang w:eastAsia="fr-FR"/>
              </w:rPr>
              <w:t>4</w:t>
            </w:r>
            <w:r w:rsidRPr="00FC09CC">
              <w:rPr>
                <w:lang w:eastAsia="fr-FR"/>
              </w:rPr>
              <w:t>-</w:t>
            </w:r>
            <w:r w:rsidR="00051EC1">
              <w:rPr>
                <w:lang w:eastAsia="fr-FR"/>
              </w:rPr>
              <w:t>0</w:t>
            </w:r>
            <w:r w:rsidR="001704FA">
              <w:rPr>
                <w:lang w:eastAsia="fr-FR"/>
              </w:rPr>
              <w:t>7</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64A261A9" w:rsidR="007717A3" w:rsidRPr="00BF27FD" w:rsidRDefault="00601F29">
            <w:pPr>
              <w:pStyle w:val="CRCoverPage"/>
              <w:spacing w:after="0"/>
              <w:ind w:left="100" w:right="-609"/>
              <w:rPr>
                <w:b/>
                <w:noProof/>
                <w:lang w:eastAsia="fr-FR"/>
              </w:rPr>
            </w:pPr>
            <w:r>
              <w:rPr>
                <w:lang w:eastAsia="fr-FR"/>
              </w:rPr>
              <w:t>F</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CF133F1" w14:textId="77B7130B" w:rsidR="00FF63CA" w:rsidRDefault="005E0108" w:rsidP="00213D10">
            <w:pPr>
              <w:rPr>
                <w:rFonts w:ascii="Arial" w:hAnsi="Arial" w:cs="Arial"/>
                <w:lang w:eastAsia="fr-FR"/>
              </w:rPr>
            </w:pPr>
            <w:bookmarkStart w:id="12" w:name="_Hlk123747727"/>
            <w:r w:rsidRPr="005E0108">
              <w:rPr>
                <w:rFonts w:ascii="Arial" w:hAnsi="Arial" w:cs="Arial"/>
                <w:lang w:eastAsia="fr-FR"/>
              </w:rPr>
              <w:t xml:space="preserve">During the SA2#155 meeting, </w:t>
            </w:r>
            <w:r>
              <w:rPr>
                <w:rFonts w:ascii="Arial" w:hAnsi="Arial" w:cs="Arial"/>
                <w:lang w:eastAsia="fr-FR"/>
              </w:rPr>
              <w:t xml:space="preserve">the Network Slice replacement feature was agreed in the TS 23.501. </w:t>
            </w:r>
          </w:p>
          <w:p w14:paraId="44D59E28" w14:textId="77777777" w:rsidR="005E0108" w:rsidRDefault="005E0108" w:rsidP="00213D10">
            <w:pPr>
              <w:rPr>
                <w:rFonts w:ascii="Arial" w:hAnsi="Arial" w:cs="Arial"/>
                <w:lang w:eastAsia="fr-FR"/>
              </w:rPr>
            </w:pPr>
            <w:r>
              <w:rPr>
                <w:rFonts w:ascii="Arial" w:hAnsi="Arial" w:cs="Arial"/>
                <w:lang w:eastAsia="fr-FR"/>
              </w:rPr>
              <w:t>The agreed text says regarding the info provided from the AMF to the UE:</w:t>
            </w:r>
          </w:p>
          <w:p w14:paraId="5E1B0E6F" w14:textId="51C9C1EE" w:rsidR="005E0108" w:rsidRDefault="005E0108" w:rsidP="005E0108">
            <w:pPr>
              <w:ind w:left="284"/>
              <w:rPr>
                <w:rFonts w:ascii="Arial" w:hAnsi="Arial" w:cs="Arial"/>
                <w:lang w:eastAsia="fr-FR"/>
              </w:rPr>
            </w:pPr>
            <w:r>
              <w:t xml:space="preserve">“… the AMF provides </w:t>
            </w:r>
            <w:r w:rsidRPr="005E0108">
              <w:rPr>
                <w:highlight w:val="yellow"/>
              </w:rPr>
              <w:t>the Alternative S-NSSAI</w:t>
            </w:r>
            <w:r>
              <w:t xml:space="preserve"> for this S-NSSAI </w:t>
            </w:r>
            <w:r w:rsidRPr="005E0108">
              <w:rPr>
                <w:highlight w:val="yellow"/>
              </w:rPr>
              <w:t>in the Allowed NSSAI</w:t>
            </w:r>
            <w:r>
              <w:t xml:space="preserve"> and in the Configured NSSAI, if not included yet, and </w:t>
            </w:r>
            <w:r w:rsidRPr="005E0108">
              <w:rPr>
                <w:highlight w:val="yellow"/>
              </w:rPr>
              <w:t>the mapping between S-NSSAI(s) to Alternative S-NSSAI(s)</w:t>
            </w:r>
            <w:r>
              <w:t xml:space="preserve"> to the UE in UE Configuration Update message…”</w:t>
            </w:r>
          </w:p>
          <w:p w14:paraId="62EC2330" w14:textId="5637D237" w:rsidR="00BF27FD" w:rsidRPr="00AB6BBC" w:rsidRDefault="005E0108" w:rsidP="005E0108">
            <w:pPr>
              <w:rPr>
                <w:rFonts w:ascii="Arial" w:hAnsi="Arial" w:cs="Arial"/>
                <w:lang w:eastAsia="fr-FR"/>
              </w:rPr>
            </w:pPr>
            <w:r>
              <w:rPr>
                <w:rFonts w:ascii="Arial" w:hAnsi="Arial" w:cs="Arial"/>
                <w:lang w:eastAsia="fr-FR"/>
              </w:rPr>
              <w:t xml:space="preserve">The mapping information is </w:t>
            </w:r>
            <w:r w:rsidRPr="005E0108">
              <w:rPr>
                <w:highlight w:val="yellow"/>
              </w:rPr>
              <w:t>between S-NSSAI(s) to Alternative S-NSSAI(s)</w:t>
            </w:r>
            <w:r>
              <w:rPr>
                <w:rFonts w:ascii="Arial" w:hAnsi="Arial" w:cs="Arial"/>
                <w:lang w:eastAsia="fr-FR"/>
              </w:rPr>
              <w:t xml:space="preserve">, however, in the other Network Slice configuration information the mapping information has been defined as having the current valid S-NSSAI to map the HPLMN S-NSSAI.  The Alternative S-NSSAI is included in the Allowed NSSAI (or Configured NSSAI) </w:t>
            </w:r>
            <w:r w:rsidR="0064320A">
              <w:rPr>
                <w:rFonts w:ascii="Arial" w:hAnsi="Arial" w:cs="Arial"/>
                <w:lang w:eastAsia="fr-FR"/>
              </w:rPr>
              <w:t xml:space="preserve">and shall be used in the </w:t>
            </w:r>
            <w:r w:rsidR="0024210C">
              <w:rPr>
                <w:rFonts w:ascii="Arial" w:hAnsi="Arial" w:cs="Arial"/>
                <w:lang w:eastAsia="fr-FR"/>
              </w:rPr>
              <w:t xml:space="preserve">subsequent </w:t>
            </w:r>
            <w:r w:rsidR="0064320A">
              <w:rPr>
                <w:rFonts w:ascii="Arial" w:hAnsi="Arial" w:cs="Arial"/>
                <w:lang w:eastAsia="fr-FR"/>
              </w:rPr>
              <w:t>Requested NSSAI</w:t>
            </w:r>
            <w:r w:rsidR="007E630D">
              <w:rPr>
                <w:rFonts w:ascii="Arial" w:hAnsi="Arial" w:cs="Arial"/>
                <w:lang w:eastAsia="fr-FR"/>
              </w:rPr>
              <w:t xml:space="preserve"> and also for PDU Session establishment</w:t>
            </w:r>
            <w:r w:rsidR="0064320A">
              <w:rPr>
                <w:rFonts w:ascii="Arial" w:hAnsi="Arial" w:cs="Arial"/>
                <w:lang w:eastAsia="fr-FR"/>
              </w:rPr>
              <w:t xml:space="preserve">. </w:t>
            </w:r>
            <w:r>
              <w:rPr>
                <w:rFonts w:ascii="Arial" w:hAnsi="Arial" w:cs="Arial"/>
                <w:lang w:eastAsia="fr-FR"/>
              </w:rPr>
              <w:t xml:space="preserve">Following this </w:t>
            </w:r>
            <w:r w:rsidR="007E630D">
              <w:rPr>
                <w:rFonts w:ascii="Arial" w:hAnsi="Arial" w:cs="Arial"/>
                <w:lang w:eastAsia="fr-FR"/>
              </w:rPr>
              <w:t xml:space="preserve">existing </w:t>
            </w:r>
            <w:r>
              <w:rPr>
                <w:rFonts w:ascii="Arial" w:hAnsi="Arial" w:cs="Arial"/>
                <w:lang w:eastAsia="fr-FR"/>
              </w:rPr>
              <w:t>logic</w:t>
            </w:r>
            <w:r w:rsidR="007E630D">
              <w:rPr>
                <w:rFonts w:ascii="Arial" w:hAnsi="Arial" w:cs="Arial"/>
                <w:lang w:eastAsia="fr-FR"/>
              </w:rPr>
              <w:t xml:space="preserve"> from Rel-15</w:t>
            </w:r>
            <w:r>
              <w:rPr>
                <w:rFonts w:ascii="Arial" w:hAnsi="Arial" w:cs="Arial"/>
                <w:lang w:eastAsia="fr-FR"/>
              </w:rPr>
              <w:t xml:space="preserve">, the clause </w:t>
            </w:r>
            <w:r w:rsidRPr="005E0108">
              <w:rPr>
                <w:rFonts w:ascii="Arial" w:hAnsi="Arial" w:cs="Arial"/>
                <w:lang w:eastAsia="fr-FR"/>
              </w:rPr>
              <w:t>5.15.19</w:t>
            </w:r>
            <w:r>
              <w:rPr>
                <w:rFonts w:ascii="Arial" w:hAnsi="Arial" w:cs="Arial"/>
                <w:lang w:eastAsia="fr-FR"/>
              </w:rPr>
              <w:t xml:space="preserve"> should also specify the mapping information as “</w:t>
            </w:r>
            <w:r w:rsidRPr="005E0108">
              <w:rPr>
                <w:rFonts w:ascii="Arial" w:hAnsi="Arial" w:cs="Arial"/>
                <w:highlight w:val="yellow"/>
                <w:lang w:eastAsia="fr-FR"/>
              </w:rPr>
              <w:t xml:space="preserve">the mapping of the Alternative S-NSSAI(s) to the </w:t>
            </w:r>
            <w:r w:rsidR="00364D68">
              <w:rPr>
                <w:rFonts w:ascii="Arial" w:hAnsi="Arial" w:cs="Arial"/>
                <w:highlight w:val="yellow"/>
                <w:lang w:eastAsia="fr-FR"/>
              </w:rPr>
              <w:t xml:space="preserve">replaced </w:t>
            </w:r>
            <w:r w:rsidRPr="005E0108">
              <w:rPr>
                <w:rFonts w:ascii="Arial" w:hAnsi="Arial" w:cs="Arial"/>
                <w:highlight w:val="yellow"/>
                <w:lang w:eastAsia="fr-FR"/>
              </w:rPr>
              <w:t>S-NSSAI(s)</w:t>
            </w:r>
            <w:r>
              <w:rPr>
                <w:rFonts w:ascii="Arial" w:hAnsi="Arial" w:cs="Arial"/>
                <w:lang w:eastAsia="fr-FR"/>
              </w:rPr>
              <w:t>”</w:t>
            </w:r>
            <w:bookmarkEnd w:id="12"/>
            <w:r w:rsidR="007E630D">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212D7FEE" w:rsidR="007717A3" w:rsidRPr="00BF27FD" w:rsidRDefault="0048512A">
            <w:pPr>
              <w:spacing w:before="60" w:after="0"/>
              <w:rPr>
                <w:rFonts w:ascii="Arial" w:hAnsi="Arial" w:cs="Arial"/>
                <w:lang w:eastAsia="fr-FR"/>
              </w:rPr>
            </w:pPr>
            <w:r w:rsidRPr="0048512A">
              <w:rPr>
                <w:rFonts w:ascii="Arial" w:hAnsi="Arial" w:cs="Arial"/>
                <w:lang w:eastAsia="fr-FR"/>
              </w:rPr>
              <w:t xml:space="preserve">It is proposed to </w:t>
            </w:r>
            <w:r w:rsidRPr="005E0108">
              <w:rPr>
                <w:rFonts w:ascii="Arial" w:hAnsi="Arial" w:cs="Arial"/>
                <w:lang w:eastAsia="fr-FR"/>
              </w:rPr>
              <w:t xml:space="preserve">specify </w:t>
            </w:r>
            <w:r w:rsidR="005E0108" w:rsidRPr="005E0108">
              <w:rPr>
                <w:rFonts w:ascii="Arial" w:hAnsi="Arial" w:cs="Arial"/>
                <w:lang w:eastAsia="fr-FR"/>
              </w:rPr>
              <w:t xml:space="preserve">“the mapping of the Alternative S-NSSAI(s) to the </w:t>
            </w:r>
            <w:r w:rsidR="00364D68">
              <w:rPr>
                <w:rFonts w:ascii="Arial" w:hAnsi="Arial" w:cs="Arial"/>
                <w:lang w:eastAsia="fr-FR"/>
              </w:rPr>
              <w:t xml:space="preserve">replaced </w:t>
            </w:r>
            <w:r w:rsidR="005E0108" w:rsidRPr="005E0108">
              <w:rPr>
                <w:rFonts w:ascii="Arial" w:hAnsi="Arial" w:cs="Arial"/>
                <w:lang w:eastAsia="fr-FR"/>
              </w:rPr>
              <w:t>S-NSSAI(s)”.</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22F0D587" w:rsidR="007717A3" w:rsidRDefault="007717A3">
            <w:pPr>
              <w:pStyle w:val="CRCoverPage"/>
              <w:spacing w:after="0"/>
              <w:rPr>
                <w:noProof/>
                <w:lang w:eastAsia="fr-FR"/>
              </w:rPr>
            </w:pP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5BCDB6C2" w:rsidR="007717A3" w:rsidRPr="00BF27FD" w:rsidRDefault="00601F29">
            <w:pPr>
              <w:pStyle w:val="CRCoverPage"/>
              <w:spacing w:after="0"/>
              <w:rPr>
                <w:noProof/>
                <w:lang w:eastAsia="fr-FR"/>
              </w:rPr>
            </w:pPr>
            <w:r w:rsidRPr="00601F29">
              <w:rPr>
                <w:noProof/>
                <w:lang w:eastAsia="fr-FR"/>
              </w:rPr>
              <w:t>5.15.19</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sidRPr="007906C9">
        <w:rPr>
          <w:b/>
          <w:bCs/>
          <w:color w:val="FF0000"/>
        </w:rPr>
        <w:lastRenderedPageBreak/>
        <w:t>FIRST CHANGE</w:t>
      </w:r>
    </w:p>
    <w:p w14:paraId="6CC4BD5A" w14:textId="77777777" w:rsidR="00601F29" w:rsidRPr="00601F29" w:rsidRDefault="00601F29" w:rsidP="00601F29">
      <w:pPr>
        <w:keepNext/>
        <w:keepLines/>
        <w:spacing w:before="120"/>
        <w:ind w:left="1134" w:hanging="1134"/>
        <w:outlineLvl w:val="2"/>
        <w:rPr>
          <w:rFonts w:ascii="Arial" w:hAnsi="Arial"/>
          <w:sz w:val="28"/>
        </w:rPr>
      </w:pPr>
      <w:bookmarkStart w:id="20" w:name="_Toc131516679"/>
      <w:bookmarkStart w:id="21" w:name="_Toc20204711"/>
      <w:bookmarkStart w:id="22" w:name="_Toc27895425"/>
      <w:bookmarkStart w:id="23" w:name="_Toc36192528"/>
      <w:bookmarkStart w:id="24" w:name="_Toc45193630"/>
      <w:bookmarkStart w:id="25" w:name="_Toc47593262"/>
      <w:bookmarkStart w:id="26" w:name="_Toc51835349"/>
      <w:bookmarkStart w:id="27" w:name="_Toc122444151"/>
      <w:bookmarkEnd w:id="0"/>
      <w:bookmarkEnd w:id="1"/>
      <w:bookmarkEnd w:id="2"/>
      <w:bookmarkEnd w:id="3"/>
      <w:bookmarkEnd w:id="4"/>
      <w:bookmarkEnd w:id="5"/>
      <w:bookmarkEnd w:id="6"/>
      <w:bookmarkEnd w:id="7"/>
      <w:bookmarkEnd w:id="13"/>
      <w:bookmarkEnd w:id="14"/>
      <w:bookmarkEnd w:id="15"/>
      <w:bookmarkEnd w:id="16"/>
      <w:bookmarkEnd w:id="17"/>
      <w:bookmarkEnd w:id="18"/>
      <w:bookmarkEnd w:id="19"/>
      <w:r w:rsidRPr="00601F29">
        <w:rPr>
          <w:rFonts w:ascii="Arial" w:hAnsi="Arial"/>
          <w:sz w:val="28"/>
        </w:rPr>
        <w:t>5.15.19</w:t>
      </w:r>
      <w:r w:rsidRPr="00601F29">
        <w:rPr>
          <w:rFonts w:ascii="Arial" w:hAnsi="Arial"/>
          <w:sz w:val="28"/>
        </w:rPr>
        <w:tab/>
        <w:t>Support of Network Slice Replacement</w:t>
      </w:r>
      <w:bookmarkEnd w:id="20"/>
    </w:p>
    <w:p w14:paraId="52A121A0" w14:textId="77777777" w:rsidR="00601F29" w:rsidRPr="00601F29" w:rsidRDefault="00601F29" w:rsidP="00601F29">
      <w:r w:rsidRPr="00601F29">
        <w:t>The Network Slice Replacement feature is used to replace an S-NSSAI with an Alternative S-NSSAI when an S-NSSAI becomes unavailable or congested. The Network Slice Replacement may be triggered in the following cases:</w:t>
      </w:r>
    </w:p>
    <w:p w14:paraId="0A93E1C0" w14:textId="77777777" w:rsidR="00601F29" w:rsidRPr="00601F29" w:rsidRDefault="00601F29" w:rsidP="00601F29">
      <w:pPr>
        <w:overflowPunct w:val="0"/>
        <w:autoSpaceDE w:val="0"/>
        <w:autoSpaceDN w:val="0"/>
        <w:adjustRightInd w:val="0"/>
        <w:ind w:left="568" w:hanging="284"/>
        <w:textAlignment w:val="baseline"/>
        <w:rPr>
          <w:lang w:eastAsia="en-GB"/>
        </w:rPr>
      </w:pPr>
      <w:r w:rsidRPr="00601F29">
        <w:rPr>
          <w:lang w:eastAsia="en-GB"/>
        </w:rPr>
        <w:t>-</w:t>
      </w:r>
      <w:r w:rsidRPr="00601F29">
        <w:rPr>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648486E" w14:textId="77777777" w:rsidR="00601F29" w:rsidRPr="00601F29" w:rsidRDefault="00601F29" w:rsidP="00601F29">
      <w:pPr>
        <w:overflowPunct w:val="0"/>
        <w:autoSpaceDE w:val="0"/>
        <w:autoSpaceDN w:val="0"/>
        <w:adjustRightInd w:val="0"/>
        <w:ind w:left="568" w:hanging="284"/>
        <w:textAlignment w:val="baseline"/>
        <w:rPr>
          <w:lang w:eastAsia="en-GB"/>
        </w:rPr>
      </w:pPr>
      <w:r w:rsidRPr="00601F29">
        <w:rPr>
          <w:lang w:eastAsia="en-GB"/>
        </w:rPr>
        <w:t>-</w:t>
      </w:r>
      <w:r w:rsidRPr="00601F29">
        <w:rPr>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E0FA150" w14:textId="77777777" w:rsidR="00601F29" w:rsidRPr="00601F29" w:rsidRDefault="00601F29" w:rsidP="00601F29">
      <w:pPr>
        <w:overflowPunct w:val="0"/>
        <w:autoSpaceDE w:val="0"/>
        <w:autoSpaceDN w:val="0"/>
        <w:adjustRightInd w:val="0"/>
        <w:ind w:left="568" w:hanging="284"/>
        <w:textAlignment w:val="baseline"/>
        <w:rPr>
          <w:lang w:eastAsia="en-GB"/>
        </w:rPr>
      </w:pPr>
      <w:r w:rsidRPr="00601F29">
        <w:rPr>
          <w:lang w:eastAsia="en-GB"/>
        </w:rPr>
        <w:t>-</w:t>
      </w:r>
      <w:r w:rsidRPr="00601F29">
        <w:rPr>
          <w:lang w:eastAsia="en-GB"/>
        </w:rPr>
        <w:tab/>
        <w:t>The OAM sends notification to AMF when an S-NSSAI becomes unavailable or congested (and also when this S-NSSAI becomes available again) and provides the Alternative S-NSSAI to AMF.</w:t>
      </w:r>
    </w:p>
    <w:p w14:paraId="38AC75D8" w14:textId="77777777" w:rsidR="00601F29" w:rsidRPr="00601F29" w:rsidRDefault="00601F29" w:rsidP="00601F29">
      <w:r w:rsidRPr="00601F29">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B31BC01" w14:textId="77777777" w:rsidR="00601F29" w:rsidRPr="00601F29" w:rsidRDefault="00601F29" w:rsidP="00601F29">
      <w:pPr>
        <w:keepLines/>
        <w:overflowPunct w:val="0"/>
        <w:autoSpaceDE w:val="0"/>
        <w:autoSpaceDN w:val="0"/>
        <w:adjustRightInd w:val="0"/>
        <w:ind w:left="1135" w:hanging="851"/>
        <w:textAlignment w:val="baseline"/>
        <w:rPr>
          <w:lang w:eastAsia="en-GB"/>
        </w:rPr>
      </w:pPr>
      <w:r w:rsidRPr="00601F29">
        <w:rPr>
          <w:lang w:eastAsia="en-GB"/>
        </w:rPr>
        <w:t>NOTE 1:</w:t>
      </w:r>
      <w:r w:rsidRPr="00601F29">
        <w:rPr>
          <w:lang w:eastAsia="en-GB"/>
        </w:rPr>
        <w:tab/>
        <w:t>It is recommended that, the operator configures to use only one mechanism when triggering the Network Slice Replacement for S-NSSAI.</w:t>
      </w:r>
    </w:p>
    <w:p w14:paraId="4E0658B7" w14:textId="77777777" w:rsidR="00601F29" w:rsidRPr="00601F29" w:rsidRDefault="00601F29" w:rsidP="00601F29">
      <w:r w:rsidRPr="00601F29">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648642F7" w14:textId="3707BF2D" w:rsidR="00601F29" w:rsidRPr="00601F29" w:rsidRDefault="00601F29" w:rsidP="00601F29">
      <w:r w:rsidRPr="00601F29">
        <w:t xml:space="preserve">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w:t>
      </w:r>
      <w:ins w:id="28" w:author="Lenovo" w:date="2023-04-05T18:30:00Z">
        <w:r>
          <w:t xml:space="preserve">of the </w:t>
        </w:r>
        <w:r w:rsidRPr="00601F29">
          <w:t>Alternative S-NSSAI(s)</w:t>
        </w:r>
        <w:r>
          <w:t xml:space="preserve"> to </w:t>
        </w:r>
      </w:ins>
      <w:del w:id="29" w:author="Lenovo" w:date="2023-04-05T18:30:00Z">
        <w:r w:rsidRPr="00601F29" w:rsidDel="00601F29">
          <w:delText xml:space="preserve">between </w:delText>
        </w:r>
      </w:del>
      <w:ins w:id="30" w:author="Lenovo" w:date="2023-04-05T18:30:00Z">
        <w:r>
          <w:t xml:space="preserve">the </w:t>
        </w:r>
      </w:ins>
      <w:ins w:id="31" w:author="Lenovo" w:date="2023-04-06T16:36:00Z">
        <w:r w:rsidR="007C286A">
          <w:t xml:space="preserve">replaced </w:t>
        </w:r>
      </w:ins>
      <w:r w:rsidRPr="00601F29">
        <w:t xml:space="preserve">S-NSSAI(s) </w:t>
      </w:r>
      <w:del w:id="32" w:author="Lenovo" w:date="2023-04-05T18:30:00Z">
        <w:r w:rsidRPr="00601F29" w:rsidDel="00601F29">
          <w:delText xml:space="preserve">to Alternative S-NSSAI(s) </w:delText>
        </w:r>
      </w:del>
      <w:r w:rsidRPr="00601F29">
        <w:t>to the UE in UE Configuration Update message as follows:</w:t>
      </w:r>
    </w:p>
    <w:p w14:paraId="64676C80" w14:textId="472D3C56" w:rsidR="00B32D56" w:rsidRPr="00601F29" w:rsidRDefault="00601F29" w:rsidP="00DC5C7D">
      <w:pPr>
        <w:overflowPunct w:val="0"/>
        <w:autoSpaceDE w:val="0"/>
        <w:autoSpaceDN w:val="0"/>
        <w:adjustRightInd w:val="0"/>
        <w:ind w:left="568" w:hanging="284"/>
        <w:textAlignment w:val="baseline"/>
        <w:rPr>
          <w:lang w:eastAsia="en-GB"/>
        </w:rPr>
      </w:pPr>
      <w:r w:rsidRPr="00601F29">
        <w:rPr>
          <w:lang w:eastAsia="en-GB"/>
        </w:rPr>
        <w:t>-</w:t>
      </w:r>
      <w:r w:rsidRPr="00601F29">
        <w:rPr>
          <w:lang w:eastAsia="en-GB"/>
        </w:rPr>
        <w:tab/>
        <w:t xml:space="preserve">for non-roaming UEs, </w:t>
      </w:r>
      <w:ins w:id="33" w:author="Lenovo" w:date="2023-04-05T18:35:00Z">
        <w:r w:rsidR="00B32D56" w:rsidRPr="00B32D56">
          <w:rPr>
            <w:lang w:eastAsia="en-GB"/>
          </w:rPr>
          <w:t>the S-NSSAI to be replaced is a HPLMN S-NSSAI</w:t>
        </w:r>
      </w:ins>
      <w:ins w:id="34" w:author="Lenovo" w:date="2023-04-05T18:51:00Z">
        <w:r w:rsidR="00DC5C7D">
          <w:rPr>
            <w:lang w:eastAsia="en-GB"/>
          </w:rPr>
          <w:t xml:space="preserve">, </w:t>
        </w:r>
      </w:ins>
      <w:ins w:id="35" w:author="Lenovo" w:date="2023-04-05T18:36:00Z">
        <w:r w:rsidR="00B32D56">
          <w:rPr>
            <w:lang w:eastAsia="en-GB"/>
          </w:rPr>
          <w:t xml:space="preserve">then </w:t>
        </w:r>
      </w:ins>
      <w:r w:rsidRPr="00601F29">
        <w:rPr>
          <w:lang w:eastAsia="en-GB"/>
        </w:rPr>
        <w:t xml:space="preserve">the AMF provides the mapping of the </w:t>
      </w:r>
      <w:ins w:id="36" w:author="Lenovo" w:date="2023-04-05T18:36:00Z">
        <w:r w:rsidR="00B32D56">
          <w:t xml:space="preserve">alternative S-NSSAI (i.e. the </w:t>
        </w:r>
      </w:ins>
      <w:r w:rsidRPr="00601F29">
        <w:rPr>
          <w:lang w:eastAsia="en-GB"/>
        </w:rPr>
        <w:t xml:space="preserve">S-NSSAI </w:t>
      </w:r>
      <w:ins w:id="37" w:author="Lenovo" w:date="2023-04-05T18:36:00Z">
        <w:r w:rsidR="00B32D56">
          <w:rPr>
            <w:lang w:eastAsia="en-GB"/>
          </w:rPr>
          <w:t>included in the Allowed NSSAI)</w:t>
        </w:r>
      </w:ins>
      <w:ins w:id="38" w:author="Lenovo" w:date="2023-04-05T18:37:00Z">
        <w:r w:rsidR="00B32D56">
          <w:rPr>
            <w:lang w:eastAsia="en-GB"/>
          </w:rPr>
          <w:t xml:space="preserve"> </w:t>
        </w:r>
      </w:ins>
      <w:r w:rsidRPr="00601F29">
        <w:rPr>
          <w:lang w:eastAsia="en-GB"/>
        </w:rPr>
        <w:t xml:space="preserve">to the </w:t>
      </w:r>
      <w:del w:id="39" w:author="Lenovo" w:date="2023-04-05T18:37:00Z">
        <w:r w:rsidRPr="00601F29" w:rsidDel="00B32D56">
          <w:rPr>
            <w:lang w:eastAsia="en-GB"/>
          </w:rPr>
          <w:delText xml:space="preserve">Alternative </w:delText>
        </w:r>
      </w:del>
      <w:ins w:id="40" w:author="Lenovo" w:date="2023-04-06T16:36:00Z">
        <w:r w:rsidR="00E67BB9">
          <w:rPr>
            <w:lang w:eastAsia="en-GB"/>
          </w:rPr>
          <w:t xml:space="preserve">replaced </w:t>
        </w:r>
      </w:ins>
      <w:ins w:id="41" w:author="Lenovo" w:date="2023-04-05T18:57:00Z">
        <w:r w:rsidR="00DC5C7D">
          <w:rPr>
            <w:lang w:eastAsia="en-GB"/>
          </w:rPr>
          <w:t xml:space="preserve">HPLMN </w:t>
        </w:r>
      </w:ins>
      <w:r w:rsidRPr="00601F29">
        <w:rPr>
          <w:lang w:eastAsia="en-GB"/>
        </w:rPr>
        <w:t>S-NSSAI to the UE.</w:t>
      </w:r>
    </w:p>
    <w:p w14:paraId="2D79AA7B" w14:textId="7BAFCE66" w:rsidR="00601F29" w:rsidRPr="00601F29" w:rsidRDefault="00601F29" w:rsidP="00601F29">
      <w:pPr>
        <w:overflowPunct w:val="0"/>
        <w:autoSpaceDE w:val="0"/>
        <w:autoSpaceDN w:val="0"/>
        <w:adjustRightInd w:val="0"/>
        <w:ind w:left="568" w:hanging="284"/>
        <w:textAlignment w:val="baseline"/>
        <w:rPr>
          <w:lang w:eastAsia="en-GB"/>
        </w:rPr>
      </w:pPr>
      <w:r w:rsidRPr="00601F29">
        <w:rPr>
          <w:lang w:eastAsia="en-GB"/>
        </w:rPr>
        <w:t>-</w:t>
      </w:r>
      <w:r w:rsidRPr="00601F29">
        <w:rPr>
          <w:lang w:eastAsia="en-GB"/>
        </w:rPr>
        <w:tab/>
        <w:t>for roaming UEs when the VPLMN S-NSSAI has to be replaced by a</w:t>
      </w:r>
      <w:ins w:id="42" w:author="Lenovo" w:date="2023-04-05T18:42:00Z">
        <w:r w:rsidR="001F6196">
          <w:rPr>
            <w:lang w:eastAsia="en-GB"/>
          </w:rPr>
          <w:t>n</w:t>
        </w:r>
      </w:ins>
      <w:r w:rsidRPr="00601F29">
        <w:rPr>
          <w:lang w:eastAsia="en-GB"/>
        </w:rPr>
        <w:t xml:space="preserve"> </w:t>
      </w:r>
      <w:ins w:id="43" w:author="Lenovo" w:date="2023-04-05T18:40:00Z">
        <w:r w:rsidR="00BD448E" w:rsidRPr="00601F29">
          <w:rPr>
            <w:lang w:eastAsia="en-GB"/>
          </w:rPr>
          <w:t xml:space="preserve">Alternative </w:t>
        </w:r>
      </w:ins>
      <w:r w:rsidRPr="00601F29">
        <w:rPr>
          <w:lang w:eastAsia="en-GB"/>
        </w:rPr>
        <w:t xml:space="preserve">VPLMN </w:t>
      </w:r>
      <w:del w:id="44" w:author="Lenovo" w:date="2023-04-05T18:40:00Z">
        <w:r w:rsidRPr="00601F29" w:rsidDel="00BD448E">
          <w:rPr>
            <w:lang w:eastAsia="en-GB"/>
          </w:rPr>
          <w:delText xml:space="preserve">Alternative </w:delText>
        </w:r>
      </w:del>
      <w:r w:rsidRPr="00601F29">
        <w:rPr>
          <w:lang w:eastAsia="en-GB"/>
        </w:rPr>
        <w:t xml:space="preserve">S-NSSAI, the AMF provides the mapping of the </w:t>
      </w:r>
      <w:ins w:id="45" w:author="Lenovo" w:date="2023-04-05T18:41:00Z">
        <w:r w:rsidR="00BD448E" w:rsidRPr="00601F29">
          <w:rPr>
            <w:lang w:eastAsia="en-GB"/>
          </w:rPr>
          <w:t xml:space="preserve">Alternative </w:t>
        </w:r>
      </w:ins>
      <w:r w:rsidRPr="00601F29">
        <w:rPr>
          <w:lang w:eastAsia="en-GB"/>
        </w:rPr>
        <w:t xml:space="preserve">VPLMN S-NSSAI to the </w:t>
      </w:r>
      <w:del w:id="46" w:author="Lenovo" w:date="2023-04-05T18:39:00Z">
        <w:r w:rsidRPr="00601F29" w:rsidDel="00B32D56">
          <w:rPr>
            <w:lang w:eastAsia="en-GB"/>
          </w:rPr>
          <w:delText xml:space="preserve">Alternative </w:delText>
        </w:r>
      </w:del>
      <w:del w:id="47" w:author="Lenovo" w:date="2023-04-05T18:42:00Z">
        <w:r w:rsidRPr="00601F29" w:rsidDel="0021428F">
          <w:rPr>
            <w:lang w:eastAsia="en-GB"/>
          </w:rPr>
          <w:delText xml:space="preserve">VPLMN </w:delText>
        </w:r>
      </w:del>
      <w:ins w:id="48" w:author="Lenovo" w:date="2023-04-06T16:35:00Z">
        <w:r w:rsidR="00E67BB9">
          <w:rPr>
            <w:lang w:eastAsia="en-GB"/>
          </w:rPr>
          <w:t xml:space="preserve"> </w:t>
        </w:r>
      </w:ins>
      <w:ins w:id="49" w:author="Lenovo" w:date="2023-04-07T14:46:00Z">
        <w:r w:rsidR="004274FB">
          <w:rPr>
            <w:lang w:eastAsia="en-GB"/>
          </w:rPr>
          <w:t>HPLMN</w:t>
        </w:r>
      </w:ins>
      <w:ins w:id="50" w:author="Lenovo" w:date="2023-04-05T18:42:00Z">
        <w:r w:rsidR="0021428F" w:rsidRPr="00601F29">
          <w:rPr>
            <w:lang w:eastAsia="en-GB"/>
          </w:rPr>
          <w:t xml:space="preserve"> </w:t>
        </w:r>
      </w:ins>
      <w:r w:rsidRPr="00601F29">
        <w:rPr>
          <w:lang w:eastAsia="en-GB"/>
        </w:rPr>
        <w:t>S-NSSAI to the UE</w:t>
      </w:r>
      <w:ins w:id="51" w:author="Lenovo" w:date="2023-04-07T14:47:00Z">
        <w:r w:rsidR="004274FB">
          <w:rPr>
            <w:lang w:eastAsia="en-GB"/>
          </w:rPr>
          <w:t xml:space="preserve"> that corresponds to the </w:t>
        </w:r>
      </w:ins>
      <w:ins w:id="52" w:author="Lenovo" w:date="2023-04-07T14:49:00Z">
        <w:r w:rsidR="006036B5" w:rsidRPr="001B7C50">
          <w:t>mapping of the Allowed NSSAI to HPLMN S-NSSAIs</w:t>
        </w:r>
      </w:ins>
      <w:r w:rsidRPr="00601F29">
        <w:rPr>
          <w:lang w:eastAsia="en-GB"/>
        </w:rPr>
        <w:t>.</w:t>
      </w:r>
    </w:p>
    <w:p w14:paraId="2F8DEFC6" w14:textId="177DBEC8" w:rsidR="00601F29" w:rsidRPr="00601F29" w:rsidRDefault="00601F29" w:rsidP="00601F29">
      <w:pPr>
        <w:overflowPunct w:val="0"/>
        <w:autoSpaceDE w:val="0"/>
        <w:autoSpaceDN w:val="0"/>
        <w:adjustRightInd w:val="0"/>
        <w:ind w:left="568" w:hanging="284"/>
        <w:textAlignment w:val="baseline"/>
        <w:rPr>
          <w:lang w:eastAsia="en-GB"/>
        </w:rPr>
      </w:pPr>
      <w:r w:rsidRPr="00601F29">
        <w:rPr>
          <w:lang w:eastAsia="en-GB"/>
        </w:rPr>
        <w:t>-</w:t>
      </w:r>
      <w:r w:rsidRPr="00601F29">
        <w:rPr>
          <w:lang w:eastAsia="en-GB"/>
        </w:rPr>
        <w:tab/>
        <w:t xml:space="preserve">for roaming UEs when the HPLMN S-NSSAI has to be replaced by an Alternative HPLMN S-NSSAI, the AMF provides the mapping of the </w:t>
      </w:r>
      <w:ins w:id="53" w:author="Lenovo" w:date="2023-04-05T18:40:00Z">
        <w:r w:rsidR="00BD448E" w:rsidRPr="00601F29">
          <w:rPr>
            <w:lang w:eastAsia="en-GB"/>
          </w:rPr>
          <w:t xml:space="preserve">Alternative </w:t>
        </w:r>
      </w:ins>
      <w:r w:rsidRPr="00601F29">
        <w:rPr>
          <w:lang w:eastAsia="en-GB"/>
        </w:rPr>
        <w:t xml:space="preserve">HPLMN S-NSSAI to the </w:t>
      </w:r>
      <w:del w:id="54" w:author="Lenovo" w:date="2023-04-05T18:40:00Z">
        <w:r w:rsidRPr="00601F29" w:rsidDel="00BD448E">
          <w:rPr>
            <w:lang w:eastAsia="en-GB"/>
          </w:rPr>
          <w:delText xml:space="preserve">Alternative </w:delText>
        </w:r>
      </w:del>
      <w:ins w:id="55" w:author="Lenovo" w:date="2023-04-06T16:35:00Z">
        <w:r w:rsidR="00E67BB9">
          <w:rPr>
            <w:lang w:eastAsia="en-GB"/>
          </w:rPr>
          <w:t xml:space="preserve">replaced </w:t>
        </w:r>
      </w:ins>
      <w:r w:rsidRPr="00601F29">
        <w:rPr>
          <w:lang w:eastAsia="en-GB"/>
        </w:rPr>
        <w:t>HPLMN S-NSSAI to the UE.</w:t>
      </w:r>
    </w:p>
    <w:p w14:paraId="73345685" w14:textId="77777777" w:rsidR="00601F29" w:rsidRPr="00601F29" w:rsidRDefault="00601F29" w:rsidP="00601F29">
      <w:pPr>
        <w:keepLines/>
        <w:overflowPunct w:val="0"/>
        <w:autoSpaceDE w:val="0"/>
        <w:autoSpaceDN w:val="0"/>
        <w:adjustRightInd w:val="0"/>
        <w:ind w:left="1135" w:hanging="851"/>
        <w:textAlignment w:val="baseline"/>
        <w:rPr>
          <w:lang w:eastAsia="en-GB"/>
        </w:rPr>
      </w:pPr>
      <w:r w:rsidRPr="00601F29">
        <w:rPr>
          <w:lang w:eastAsia="en-GB"/>
        </w:rPr>
        <w:t>NOTE 2:</w:t>
      </w:r>
      <w:r w:rsidRPr="00601F29">
        <w:rPr>
          <w:lang w:eastAsia="en-GB"/>
        </w:rPr>
        <w:tab/>
        <w:t>The Alternative S-NSSAI or Alternative HPLMN S-NSSAI may be part or not part of the Subscribed S-NSSAI.</w:t>
      </w:r>
    </w:p>
    <w:p w14:paraId="39E8131E" w14:textId="7DE0031C" w:rsidR="00601F29" w:rsidRPr="00601F29" w:rsidRDefault="00601F29" w:rsidP="00601F29">
      <w:r w:rsidRPr="00601F29">
        <w:t xml:space="preserve">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w:t>
      </w:r>
      <w:ins w:id="56" w:author="Lenovo" w:date="2023-04-06T16:33:00Z">
        <w:r w:rsidR="00E67BB9" w:rsidRPr="00601F29">
          <w:t xml:space="preserve">Alternative </w:t>
        </w:r>
      </w:ins>
      <w:r w:rsidRPr="00601F29">
        <w:t xml:space="preserve">S-NSSAI to the </w:t>
      </w:r>
      <w:del w:id="57" w:author="Lenovo" w:date="2023-04-06T16:33:00Z">
        <w:r w:rsidRPr="00601F29" w:rsidDel="00E67BB9">
          <w:delText xml:space="preserve">Alternative </w:delText>
        </w:r>
      </w:del>
      <w:ins w:id="58" w:author="Lenovo" w:date="2023-04-06T16:33:00Z">
        <w:r w:rsidR="00E67BB9">
          <w:t>rep</w:t>
        </w:r>
      </w:ins>
      <w:ins w:id="59" w:author="Lenovo" w:date="2023-04-06T16:34:00Z">
        <w:r w:rsidR="00E67BB9">
          <w:t xml:space="preserve">laced </w:t>
        </w:r>
      </w:ins>
      <w:r w:rsidRPr="00601F29">
        <w:t>S-NSSAI to the UE in the UE Configuration Update message or in the Registration Accept message.</w:t>
      </w:r>
    </w:p>
    <w:p w14:paraId="173247D5" w14:textId="77777777" w:rsidR="00601F29" w:rsidRPr="00601F29" w:rsidRDefault="00601F29" w:rsidP="00601F29">
      <w:pPr>
        <w:keepLines/>
        <w:overflowPunct w:val="0"/>
        <w:autoSpaceDE w:val="0"/>
        <w:autoSpaceDN w:val="0"/>
        <w:adjustRightInd w:val="0"/>
        <w:ind w:left="1559" w:hanging="1276"/>
        <w:textAlignment w:val="baseline"/>
        <w:rPr>
          <w:color w:val="FF0000"/>
          <w:lang w:eastAsia="en-GB"/>
        </w:rPr>
      </w:pPr>
      <w:r w:rsidRPr="00601F29">
        <w:rPr>
          <w:color w:val="FF0000"/>
          <w:lang w:eastAsia="en-GB"/>
        </w:rPr>
        <w:lastRenderedPageBreak/>
        <w:t>Editor's note:</w:t>
      </w:r>
      <w:r w:rsidRPr="00601F29">
        <w:rPr>
          <w:color w:val="FF0000"/>
          <w:lang w:eastAsia="en-GB"/>
        </w:rPr>
        <w:tab/>
        <w:t>Whether to send the mapping of the S-NSSAI to the Alternative S-NSSAI to the UE when there is no PDU session associated with the S-NSSAI is FFS.</w:t>
      </w:r>
    </w:p>
    <w:p w14:paraId="7EFA795C" w14:textId="77777777" w:rsidR="00601F29" w:rsidRPr="00601F29" w:rsidRDefault="00601F29" w:rsidP="00601F29">
      <w:r w:rsidRPr="00601F29">
        <w:t>During a new PDU Session establishment procedure towards an S-NSSAI,</w:t>
      </w:r>
    </w:p>
    <w:p w14:paraId="6A0ECD75" w14:textId="200C427C" w:rsidR="00601F29" w:rsidRPr="00601F29" w:rsidRDefault="00601F29" w:rsidP="00601F29">
      <w:pPr>
        <w:overflowPunct w:val="0"/>
        <w:autoSpaceDE w:val="0"/>
        <w:autoSpaceDN w:val="0"/>
        <w:adjustRightInd w:val="0"/>
        <w:ind w:left="568" w:hanging="284"/>
        <w:textAlignment w:val="baseline"/>
        <w:rPr>
          <w:lang w:eastAsia="en-GB"/>
        </w:rPr>
      </w:pPr>
      <w:r w:rsidRPr="00601F29">
        <w:rPr>
          <w:lang w:eastAsia="en-GB"/>
        </w:rPr>
        <w:t>-</w:t>
      </w:r>
      <w:r w:rsidRPr="00601F29">
        <w:rPr>
          <w:lang w:eastAsia="en-GB"/>
        </w:rPr>
        <w:tab/>
        <w:t xml:space="preserve">if the UE is provided with the mapping of the </w:t>
      </w:r>
      <w:ins w:id="60" w:author="Lenovo" w:date="2023-04-05T18:30:00Z">
        <w:r w:rsidR="008274E3" w:rsidRPr="00601F29">
          <w:t>Alternative</w:t>
        </w:r>
        <w:r w:rsidR="008274E3">
          <w:t xml:space="preserve"> </w:t>
        </w:r>
      </w:ins>
      <w:r w:rsidRPr="00601F29">
        <w:rPr>
          <w:lang w:eastAsia="en-GB"/>
        </w:rPr>
        <w:t xml:space="preserve">S-NSSAI to </w:t>
      </w:r>
      <w:ins w:id="61" w:author="Lenovo" w:date="2023-04-06T16:31:00Z">
        <w:r w:rsidR="008274E3">
          <w:rPr>
            <w:lang w:eastAsia="en-GB"/>
          </w:rPr>
          <w:t xml:space="preserve">the </w:t>
        </w:r>
      </w:ins>
      <w:del w:id="62" w:author="Lenovo" w:date="2023-04-06T16:31:00Z">
        <w:r w:rsidRPr="00601F29" w:rsidDel="008274E3">
          <w:rPr>
            <w:lang w:eastAsia="en-GB"/>
          </w:rPr>
          <w:delText xml:space="preserve">an Alternative </w:delText>
        </w:r>
      </w:del>
      <w:ins w:id="63" w:author="Lenovo" w:date="2023-04-06T16:34:00Z">
        <w:r w:rsidR="00E67BB9">
          <w:rPr>
            <w:lang w:eastAsia="en-GB"/>
          </w:rPr>
          <w:t>replaced</w:t>
        </w:r>
        <w:r w:rsidR="00E67BB9" w:rsidRPr="00601F29">
          <w:rPr>
            <w:lang w:eastAsia="en-GB"/>
          </w:rPr>
          <w:t xml:space="preserve"> </w:t>
        </w:r>
      </w:ins>
      <w:r w:rsidRPr="00601F29">
        <w:rPr>
          <w:lang w:eastAsia="en-GB"/>
        </w:rPr>
        <w:t>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54ECF844" w14:textId="1DE2290D" w:rsidR="00601F29" w:rsidRPr="00601F29" w:rsidRDefault="00601F29" w:rsidP="00601F29">
      <w:pPr>
        <w:overflowPunct w:val="0"/>
        <w:autoSpaceDE w:val="0"/>
        <w:autoSpaceDN w:val="0"/>
        <w:adjustRightInd w:val="0"/>
        <w:ind w:left="568" w:hanging="284"/>
        <w:textAlignment w:val="baseline"/>
        <w:rPr>
          <w:lang w:eastAsia="en-GB"/>
        </w:rPr>
      </w:pPr>
      <w:r w:rsidRPr="00601F29">
        <w:rPr>
          <w:lang w:eastAsia="en-GB"/>
        </w:rPr>
        <w:t>-</w:t>
      </w:r>
      <w:r w:rsidRPr="00601F29">
        <w:rPr>
          <w:lang w:eastAsia="en-GB"/>
        </w:rPr>
        <w:tab/>
        <w:t xml:space="preserve">if the UE is not provided with the mapping of the </w:t>
      </w:r>
      <w:ins w:id="64" w:author="Lenovo" w:date="2023-04-06T16:32:00Z">
        <w:r w:rsidR="00E67BB9" w:rsidRPr="00601F29">
          <w:t>Alternative</w:t>
        </w:r>
        <w:r w:rsidR="00E67BB9">
          <w:t xml:space="preserve"> </w:t>
        </w:r>
      </w:ins>
      <w:r w:rsidRPr="00601F29">
        <w:rPr>
          <w:lang w:eastAsia="en-GB"/>
        </w:rPr>
        <w:t xml:space="preserve">S-NSSAI to the </w:t>
      </w:r>
      <w:del w:id="65" w:author="Lenovo" w:date="2023-04-06T16:32:00Z">
        <w:r w:rsidRPr="00601F29" w:rsidDel="00E67BB9">
          <w:rPr>
            <w:lang w:eastAsia="en-GB"/>
          </w:rPr>
          <w:delText xml:space="preserve">Alternative </w:delText>
        </w:r>
      </w:del>
      <w:ins w:id="66" w:author="Lenovo" w:date="2023-04-06T16:34:00Z">
        <w:r w:rsidR="00E67BB9">
          <w:rPr>
            <w:lang w:eastAsia="en-GB"/>
          </w:rPr>
          <w:t>replaced</w:t>
        </w:r>
        <w:r w:rsidR="00E67BB9" w:rsidRPr="00601F29">
          <w:rPr>
            <w:lang w:eastAsia="en-GB"/>
          </w:rPr>
          <w:t xml:space="preserve"> </w:t>
        </w:r>
      </w:ins>
      <w:r w:rsidRPr="00601F29">
        <w:rPr>
          <w:lang w:eastAsia="en-GB"/>
        </w:rPr>
        <w:t>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21FD1EB9" w14:textId="77777777" w:rsidR="00601F29" w:rsidRPr="00601F29" w:rsidRDefault="00601F29" w:rsidP="00601F29">
      <w:r w:rsidRPr="00601F29">
        <w:t>The SMF proceeds with the PDU Session establishment using the Alternative S-NSSAI. The SMF sends the Alternative S-NSSAI to NG-RAN in N2 SM information and to UE in PDU Session Establishment Accept message.</w:t>
      </w:r>
    </w:p>
    <w:p w14:paraId="069066C4" w14:textId="241B3CFA" w:rsidR="00601F29" w:rsidRPr="00601F29" w:rsidRDefault="00601F29" w:rsidP="00601F29">
      <w:r w:rsidRPr="00601F29">
        <w:t xml:space="preserve">For existing PDU Session associated with an S-NSSAI that is replaced with the Alternative S-NSSAI, after the AMF sends mapping of the </w:t>
      </w:r>
      <w:ins w:id="67" w:author="Lenovo" w:date="2023-04-06T16:33:00Z">
        <w:r w:rsidR="00E67BB9" w:rsidRPr="00601F29">
          <w:t xml:space="preserve">Alternative </w:t>
        </w:r>
      </w:ins>
      <w:r w:rsidRPr="00601F29">
        <w:t xml:space="preserve">S-NSSAI to the </w:t>
      </w:r>
      <w:del w:id="68" w:author="Lenovo" w:date="2023-04-06T16:33:00Z">
        <w:r w:rsidRPr="00601F29" w:rsidDel="00E67BB9">
          <w:delText xml:space="preserve">Alternative </w:delText>
        </w:r>
      </w:del>
      <w:ins w:id="69" w:author="Lenovo" w:date="2023-04-06T16:34:00Z">
        <w:r w:rsidR="00E67BB9">
          <w:rPr>
            <w:lang w:eastAsia="en-GB"/>
          </w:rPr>
          <w:t>replaced</w:t>
        </w:r>
        <w:r w:rsidR="00E67BB9" w:rsidRPr="00601F29">
          <w:t xml:space="preserve"> </w:t>
        </w:r>
      </w:ins>
      <w:r w:rsidRPr="00601F29">
        <w:t>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4.3.5.x of TS 23.502 [3]):</w:t>
      </w:r>
    </w:p>
    <w:p w14:paraId="6CC33296" w14:textId="77777777" w:rsidR="00601F29" w:rsidRPr="00601F29" w:rsidRDefault="00601F29" w:rsidP="00601F29">
      <w:pPr>
        <w:overflowPunct w:val="0"/>
        <w:autoSpaceDE w:val="0"/>
        <w:autoSpaceDN w:val="0"/>
        <w:adjustRightInd w:val="0"/>
        <w:ind w:left="568" w:hanging="284"/>
        <w:textAlignment w:val="baseline"/>
        <w:rPr>
          <w:lang w:eastAsia="en-GB"/>
        </w:rPr>
      </w:pPr>
      <w:r w:rsidRPr="00601F29">
        <w:rPr>
          <w:lang w:eastAsia="en-GB"/>
        </w:rPr>
        <w:t>-</w:t>
      </w:r>
      <w:r w:rsidRPr="00601F29">
        <w:rPr>
          <w:lang w:eastAsia="en-GB"/>
        </w:rP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177885FA" w14:textId="77777777" w:rsidR="00601F29" w:rsidRPr="00601F29" w:rsidRDefault="00601F29" w:rsidP="00601F29">
      <w:pPr>
        <w:overflowPunct w:val="0"/>
        <w:autoSpaceDE w:val="0"/>
        <w:autoSpaceDN w:val="0"/>
        <w:adjustRightInd w:val="0"/>
        <w:ind w:left="568" w:hanging="284"/>
        <w:textAlignment w:val="baseline"/>
        <w:rPr>
          <w:lang w:eastAsia="en-GB"/>
        </w:rPr>
      </w:pPr>
      <w:r w:rsidRPr="00601F29">
        <w:rPr>
          <w:lang w:eastAsia="en-GB"/>
        </w:rPr>
        <w:t>-</w:t>
      </w:r>
      <w:r w:rsidRPr="00601F29">
        <w:rPr>
          <w:lang w:eastAsia="en-GB"/>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5B88770" w14:textId="77777777" w:rsidR="00601F29" w:rsidRPr="00601F29" w:rsidRDefault="00601F29" w:rsidP="00601F29">
      <w:pPr>
        <w:keepLines/>
        <w:overflowPunct w:val="0"/>
        <w:autoSpaceDE w:val="0"/>
        <w:autoSpaceDN w:val="0"/>
        <w:adjustRightInd w:val="0"/>
        <w:ind w:left="1559" w:hanging="1276"/>
        <w:textAlignment w:val="baseline"/>
        <w:rPr>
          <w:color w:val="FF0000"/>
          <w:lang w:eastAsia="en-GB"/>
        </w:rPr>
      </w:pPr>
      <w:r w:rsidRPr="00601F29">
        <w:rPr>
          <w:color w:val="FF0000"/>
          <w:lang w:eastAsia="en-GB"/>
        </w:rPr>
        <w:t>Editor's note:</w:t>
      </w:r>
      <w:r w:rsidRPr="00601F29">
        <w:rPr>
          <w:color w:val="FF0000"/>
          <w:lang w:eastAsia="en-GB"/>
        </w:rPr>
        <w:tab/>
        <w:t>How to use the existing NG-RAN resource of the replaced S-NSSAI is for FFS.</w:t>
      </w:r>
    </w:p>
    <w:p w14:paraId="13308F55" w14:textId="77777777" w:rsidR="00601F29" w:rsidRPr="00601F29" w:rsidRDefault="00601F29" w:rsidP="00601F29">
      <w:r w:rsidRPr="00601F29">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Nsmf_PDUSession_UpdateSMContext service operation, that the PDU Session is to be transferred to the S-NSSAI.</w:t>
      </w:r>
    </w:p>
    <w:p w14:paraId="48F779D5" w14:textId="77777777" w:rsidR="00601F29" w:rsidRPr="00601F29" w:rsidRDefault="00601F29" w:rsidP="00601F29">
      <w:pPr>
        <w:keepLines/>
        <w:overflowPunct w:val="0"/>
        <w:autoSpaceDE w:val="0"/>
        <w:autoSpaceDN w:val="0"/>
        <w:adjustRightInd w:val="0"/>
        <w:ind w:left="1559" w:hanging="1276"/>
        <w:textAlignment w:val="baseline"/>
        <w:rPr>
          <w:color w:val="FF0000"/>
          <w:lang w:eastAsia="en-GB"/>
        </w:rPr>
      </w:pPr>
      <w:r w:rsidRPr="00601F29">
        <w:rPr>
          <w:color w:val="FF0000"/>
          <w:lang w:eastAsia="en-GB"/>
        </w:rPr>
        <w:t>Editor's note:</w:t>
      </w:r>
      <w:r w:rsidRPr="00601F29">
        <w:rPr>
          <w:color w:val="FF0000"/>
          <w:lang w:eastAsia="en-GB"/>
        </w:rPr>
        <w:tab/>
        <w:t>How to perform Network Slice Replacement during handover is FFS.</w:t>
      </w:r>
    </w:p>
    <w:p w14:paraId="60B461E4" w14:textId="77777777" w:rsidR="00A9458F" w:rsidRDefault="00A9458F" w:rsidP="00A9458F">
      <w:pPr>
        <w:rPr>
          <w:lang w:eastAsia="zh-CN"/>
        </w:rPr>
      </w:pPr>
    </w:p>
    <w:p w14:paraId="27636698" w14:textId="77777777" w:rsidR="00862B2C" w:rsidRPr="00D114B1" w:rsidRDefault="00862B2C" w:rsidP="00862B2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bookmarkEnd w:id="21"/>
    <w:bookmarkEnd w:id="22"/>
    <w:bookmarkEnd w:id="23"/>
    <w:bookmarkEnd w:id="24"/>
    <w:bookmarkEnd w:id="25"/>
    <w:bookmarkEnd w:id="26"/>
    <w:bookmarkEnd w:id="27"/>
    <w:p w14:paraId="12871F63" w14:textId="77777777" w:rsidR="00FA23FD" w:rsidRDefault="00FA23FD" w:rsidP="00025D38"/>
    <w:p w14:paraId="5A70F1C1" w14:textId="759C5AD8" w:rsidR="007717A3" w:rsidRPr="00F63A62" w:rsidRDefault="007717A3" w:rsidP="007717A3">
      <w:pPr>
        <w:pStyle w:val="10"/>
        <w:rPr>
          <w:color w:val="FF0000"/>
          <w:sz w:val="32"/>
          <w:szCs w:val="32"/>
          <w:lang w:val="en-GB"/>
        </w:rPr>
      </w:pPr>
      <w:bookmarkStart w:id="70" w:name="_Toc19197385"/>
      <w:bookmarkStart w:id="71" w:name="_Toc27896538"/>
      <w:bookmarkStart w:id="72" w:name="_Toc36192706"/>
      <w:bookmarkStart w:id="73" w:name="_Toc37076437"/>
      <w:bookmarkStart w:id="74" w:name="_Toc45194887"/>
      <w:bookmarkStart w:id="75" w:name="_Toc47594299"/>
      <w:bookmarkStart w:id="76"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70"/>
    <w:bookmarkEnd w:id="71"/>
    <w:bookmarkEnd w:id="72"/>
    <w:bookmarkEnd w:id="73"/>
    <w:bookmarkEnd w:id="74"/>
    <w:bookmarkEnd w:id="75"/>
    <w:bookmarkEnd w:id="76"/>
    <w:p w14:paraId="125781B5" w14:textId="77777777" w:rsidR="007717A3" w:rsidRPr="00BF27FD" w:rsidRDefault="007717A3" w:rsidP="001442E9"/>
    <w:sectPr w:rsidR="007717A3" w:rsidRPr="00BF27F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3071C" w14:textId="77777777" w:rsidR="004D79A9" w:rsidRDefault="004D79A9">
      <w:r>
        <w:separator/>
      </w:r>
    </w:p>
  </w:endnote>
  <w:endnote w:type="continuationSeparator" w:id="0">
    <w:p w14:paraId="3C2A128C" w14:textId="77777777" w:rsidR="004D79A9" w:rsidRDefault="004D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47662" w14:textId="77777777" w:rsidR="004D79A9" w:rsidRDefault="004D79A9">
      <w:r>
        <w:separator/>
      </w:r>
    </w:p>
  </w:footnote>
  <w:footnote w:type="continuationSeparator" w:id="0">
    <w:p w14:paraId="151FD5A1" w14:textId="77777777" w:rsidR="004D79A9" w:rsidRDefault="004D7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501078D"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6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00C365AA"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6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DE3672"/>
    <w:multiLevelType w:val="hybridMultilevel"/>
    <w:tmpl w:val="86B2DE44"/>
    <w:lvl w:ilvl="0" w:tplc="55B47212">
      <w:start w:val="202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0161F"/>
    <w:multiLevelType w:val="hybridMultilevel"/>
    <w:tmpl w:val="DC4ABB3C"/>
    <w:lvl w:ilvl="0" w:tplc="9210F00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720593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048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588483">
    <w:abstractNumId w:val="13"/>
  </w:num>
  <w:num w:numId="4" w16cid:durableId="608584471">
    <w:abstractNumId w:val="20"/>
  </w:num>
  <w:num w:numId="5" w16cid:durableId="1864125713">
    <w:abstractNumId w:val="11"/>
  </w:num>
  <w:num w:numId="6" w16cid:durableId="684673682">
    <w:abstractNumId w:val="12"/>
  </w:num>
  <w:num w:numId="7" w16cid:durableId="212469996">
    <w:abstractNumId w:val="19"/>
  </w:num>
  <w:num w:numId="8" w16cid:durableId="182137697">
    <w:abstractNumId w:val="14"/>
  </w:num>
  <w:num w:numId="9" w16cid:durableId="140579786">
    <w:abstractNumId w:val="18"/>
  </w:num>
  <w:num w:numId="10" w16cid:durableId="1223566161">
    <w:abstractNumId w:val="17"/>
  </w:num>
  <w:num w:numId="11" w16cid:durableId="545145834">
    <w:abstractNumId w:val="16"/>
  </w:num>
  <w:num w:numId="12" w16cid:durableId="1503663445">
    <w:abstractNumId w:val="9"/>
  </w:num>
  <w:num w:numId="13" w16cid:durableId="1099058495">
    <w:abstractNumId w:val="7"/>
  </w:num>
  <w:num w:numId="14" w16cid:durableId="650409616">
    <w:abstractNumId w:val="6"/>
  </w:num>
  <w:num w:numId="15" w16cid:durableId="307977154">
    <w:abstractNumId w:val="5"/>
  </w:num>
  <w:num w:numId="16" w16cid:durableId="533006575">
    <w:abstractNumId w:val="4"/>
  </w:num>
  <w:num w:numId="17" w16cid:durableId="189727725">
    <w:abstractNumId w:val="8"/>
  </w:num>
  <w:num w:numId="18" w16cid:durableId="499974340">
    <w:abstractNumId w:val="3"/>
  </w:num>
  <w:num w:numId="19" w16cid:durableId="643704533">
    <w:abstractNumId w:val="2"/>
  </w:num>
  <w:num w:numId="20" w16cid:durableId="526254370">
    <w:abstractNumId w:val="1"/>
  </w:num>
  <w:num w:numId="21" w16cid:durableId="1207910109">
    <w:abstractNumId w:val="0"/>
  </w:num>
  <w:num w:numId="22" w16cid:durableId="1454515419">
    <w:abstractNumId w:val="22"/>
  </w:num>
  <w:num w:numId="23" w16cid:durableId="1383823715">
    <w:abstractNumId w:val="15"/>
  </w:num>
  <w:num w:numId="24" w16cid:durableId="178973836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7C81"/>
    <w:rsid w:val="00023301"/>
    <w:rsid w:val="00023F69"/>
    <w:rsid w:val="00025D38"/>
    <w:rsid w:val="000314C8"/>
    <w:rsid w:val="00033397"/>
    <w:rsid w:val="00040095"/>
    <w:rsid w:val="00051834"/>
    <w:rsid w:val="00051EC1"/>
    <w:rsid w:val="00054A22"/>
    <w:rsid w:val="00062023"/>
    <w:rsid w:val="000655A6"/>
    <w:rsid w:val="0007120F"/>
    <w:rsid w:val="00080512"/>
    <w:rsid w:val="00085FB1"/>
    <w:rsid w:val="000860FA"/>
    <w:rsid w:val="00094930"/>
    <w:rsid w:val="0009626D"/>
    <w:rsid w:val="0009741D"/>
    <w:rsid w:val="000B463E"/>
    <w:rsid w:val="000C47C3"/>
    <w:rsid w:val="000D58AB"/>
    <w:rsid w:val="000E2BD2"/>
    <w:rsid w:val="000F21C7"/>
    <w:rsid w:val="00100BAE"/>
    <w:rsid w:val="00102CEC"/>
    <w:rsid w:val="00104E87"/>
    <w:rsid w:val="00121706"/>
    <w:rsid w:val="00131C0F"/>
    <w:rsid w:val="001322F1"/>
    <w:rsid w:val="00133525"/>
    <w:rsid w:val="0014205A"/>
    <w:rsid w:val="001442E9"/>
    <w:rsid w:val="0016216D"/>
    <w:rsid w:val="001704FA"/>
    <w:rsid w:val="001709FD"/>
    <w:rsid w:val="001A4C42"/>
    <w:rsid w:val="001A7420"/>
    <w:rsid w:val="001B324E"/>
    <w:rsid w:val="001B6637"/>
    <w:rsid w:val="001C21C3"/>
    <w:rsid w:val="001C2307"/>
    <w:rsid w:val="001C25CE"/>
    <w:rsid w:val="001D02C2"/>
    <w:rsid w:val="001E0400"/>
    <w:rsid w:val="001F0C1D"/>
    <w:rsid w:val="001F1132"/>
    <w:rsid w:val="001F168B"/>
    <w:rsid w:val="001F6196"/>
    <w:rsid w:val="0021010A"/>
    <w:rsid w:val="00213D10"/>
    <w:rsid w:val="0021428F"/>
    <w:rsid w:val="002347A2"/>
    <w:rsid w:val="0024210C"/>
    <w:rsid w:val="00250A90"/>
    <w:rsid w:val="002675F0"/>
    <w:rsid w:val="002701EB"/>
    <w:rsid w:val="002748F8"/>
    <w:rsid w:val="002A58C2"/>
    <w:rsid w:val="002B6035"/>
    <w:rsid w:val="002B6339"/>
    <w:rsid w:val="002E00EE"/>
    <w:rsid w:val="0030218C"/>
    <w:rsid w:val="003172DC"/>
    <w:rsid w:val="0032597A"/>
    <w:rsid w:val="00327BF1"/>
    <w:rsid w:val="00342515"/>
    <w:rsid w:val="0035462D"/>
    <w:rsid w:val="00364D68"/>
    <w:rsid w:val="003765B8"/>
    <w:rsid w:val="003828F7"/>
    <w:rsid w:val="0038430D"/>
    <w:rsid w:val="0039483E"/>
    <w:rsid w:val="003A7607"/>
    <w:rsid w:val="003B3426"/>
    <w:rsid w:val="003C3971"/>
    <w:rsid w:val="003D4ABF"/>
    <w:rsid w:val="003D4FA2"/>
    <w:rsid w:val="003D76BA"/>
    <w:rsid w:val="003E3DD6"/>
    <w:rsid w:val="003F5DA2"/>
    <w:rsid w:val="00406F17"/>
    <w:rsid w:val="00422873"/>
    <w:rsid w:val="00423334"/>
    <w:rsid w:val="00424FCA"/>
    <w:rsid w:val="004274FB"/>
    <w:rsid w:val="004345EC"/>
    <w:rsid w:val="004552BD"/>
    <w:rsid w:val="004637BB"/>
    <w:rsid w:val="004644EE"/>
    <w:rsid w:val="00465515"/>
    <w:rsid w:val="00476617"/>
    <w:rsid w:val="004808EA"/>
    <w:rsid w:val="0048500A"/>
    <w:rsid w:val="0048512A"/>
    <w:rsid w:val="004A525E"/>
    <w:rsid w:val="004A63D5"/>
    <w:rsid w:val="004B2724"/>
    <w:rsid w:val="004C0290"/>
    <w:rsid w:val="004C4E46"/>
    <w:rsid w:val="004C57C3"/>
    <w:rsid w:val="004D3578"/>
    <w:rsid w:val="004D6705"/>
    <w:rsid w:val="004D79A9"/>
    <w:rsid w:val="004E213A"/>
    <w:rsid w:val="004F0988"/>
    <w:rsid w:val="004F3340"/>
    <w:rsid w:val="004F3DCD"/>
    <w:rsid w:val="00500069"/>
    <w:rsid w:val="00506340"/>
    <w:rsid w:val="00533198"/>
    <w:rsid w:val="0053388B"/>
    <w:rsid w:val="00535773"/>
    <w:rsid w:val="00537A8E"/>
    <w:rsid w:val="005422D2"/>
    <w:rsid w:val="00543E6C"/>
    <w:rsid w:val="00546800"/>
    <w:rsid w:val="005555D6"/>
    <w:rsid w:val="0055770B"/>
    <w:rsid w:val="00564CA8"/>
    <w:rsid w:val="00565087"/>
    <w:rsid w:val="005723A6"/>
    <w:rsid w:val="005869C6"/>
    <w:rsid w:val="00597B11"/>
    <w:rsid w:val="005B03F9"/>
    <w:rsid w:val="005C461D"/>
    <w:rsid w:val="005D2E01"/>
    <w:rsid w:val="005D7526"/>
    <w:rsid w:val="005E0108"/>
    <w:rsid w:val="005E4BB2"/>
    <w:rsid w:val="00601F29"/>
    <w:rsid w:val="00602AEA"/>
    <w:rsid w:val="006036B5"/>
    <w:rsid w:val="00605BDD"/>
    <w:rsid w:val="0061360D"/>
    <w:rsid w:val="00614FDF"/>
    <w:rsid w:val="0063543D"/>
    <w:rsid w:val="00640110"/>
    <w:rsid w:val="0064320A"/>
    <w:rsid w:val="00647114"/>
    <w:rsid w:val="00655ED1"/>
    <w:rsid w:val="006615F3"/>
    <w:rsid w:val="00663770"/>
    <w:rsid w:val="00672A22"/>
    <w:rsid w:val="006754FF"/>
    <w:rsid w:val="00677B69"/>
    <w:rsid w:val="006936AF"/>
    <w:rsid w:val="006A323F"/>
    <w:rsid w:val="006A3A7A"/>
    <w:rsid w:val="006A4701"/>
    <w:rsid w:val="006B065D"/>
    <w:rsid w:val="006B30D0"/>
    <w:rsid w:val="006C3D95"/>
    <w:rsid w:val="006D5290"/>
    <w:rsid w:val="006E5C86"/>
    <w:rsid w:val="00701116"/>
    <w:rsid w:val="007024E9"/>
    <w:rsid w:val="0071027C"/>
    <w:rsid w:val="00712D75"/>
    <w:rsid w:val="00713C44"/>
    <w:rsid w:val="0072138D"/>
    <w:rsid w:val="00734A5B"/>
    <w:rsid w:val="0074026F"/>
    <w:rsid w:val="007429F6"/>
    <w:rsid w:val="00744E76"/>
    <w:rsid w:val="00762BC0"/>
    <w:rsid w:val="007717A3"/>
    <w:rsid w:val="007725E4"/>
    <w:rsid w:val="00774DA4"/>
    <w:rsid w:val="00781F0F"/>
    <w:rsid w:val="00787F8E"/>
    <w:rsid w:val="007957B5"/>
    <w:rsid w:val="007B189F"/>
    <w:rsid w:val="007B57D2"/>
    <w:rsid w:val="007B600E"/>
    <w:rsid w:val="007C286A"/>
    <w:rsid w:val="007E630D"/>
    <w:rsid w:val="007E7D86"/>
    <w:rsid w:val="007F0F4A"/>
    <w:rsid w:val="008028A4"/>
    <w:rsid w:val="008168C4"/>
    <w:rsid w:val="008274E3"/>
    <w:rsid w:val="00830747"/>
    <w:rsid w:val="00844BD5"/>
    <w:rsid w:val="008534F4"/>
    <w:rsid w:val="00862B2C"/>
    <w:rsid w:val="008673D5"/>
    <w:rsid w:val="00874C38"/>
    <w:rsid w:val="008768CA"/>
    <w:rsid w:val="00897C9A"/>
    <w:rsid w:val="008B4146"/>
    <w:rsid w:val="008C384C"/>
    <w:rsid w:val="008D1ABE"/>
    <w:rsid w:val="008D3681"/>
    <w:rsid w:val="008F57C2"/>
    <w:rsid w:val="0090271F"/>
    <w:rsid w:val="00902E23"/>
    <w:rsid w:val="009114D7"/>
    <w:rsid w:val="00913326"/>
    <w:rsid w:val="0091348E"/>
    <w:rsid w:val="00917CCB"/>
    <w:rsid w:val="009307F6"/>
    <w:rsid w:val="00942EC2"/>
    <w:rsid w:val="00960804"/>
    <w:rsid w:val="009928E5"/>
    <w:rsid w:val="009A644B"/>
    <w:rsid w:val="009B2F9B"/>
    <w:rsid w:val="009D0ABB"/>
    <w:rsid w:val="009D3A79"/>
    <w:rsid w:val="009F37B7"/>
    <w:rsid w:val="009F74E0"/>
    <w:rsid w:val="00A10F02"/>
    <w:rsid w:val="00A150E6"/>
    <w:rsid w:val="00A164B4"/>
    <w:rsid w:val="00A20A85"/>
    <w:rsid w:val="00A26956"/>
    <w:rsid w:val="00A27486"/>
    <w:rsid w:val="00A315D1"/>
    <w:rsid w:val="00A40E6A"/>
    <w:rsid w:val="00A53724"/>
    <w:rsid w:val="00A56066"/>
    <w:rsid w:val="00A73129"/>
    <w:rsid w:val="00A82346"/>
    <w:rsid w:val="00A900CB"/>
    <w:rsid w:val="00A91E7C"/>
    <w:rsid w:val="00A92BA1"/>
    <w:rsid w:val="00A9458F"/>
    <w:rsid w:val="00AB1622"/>
    <w:rsid w:val="00AB6BBC"/>
    <w:rsid w:val="00AC42D9"/>
    <w:rsid w:val="00AC6BC6"/>
    <w:rsid w:val="00AD59A4"/>
    <w:rsid w:val="00AE65E2"/>
    <w:rsid w:val="00B15449"/>
    <w:rsid w:val="00B22D7D"/>
    <w:rsid w:val="00B32D56"/>
    <w:rsid w:val="00B56728"/>
    <w:rsid w:val="00B85889"/>
    <w:rsid w:val="00B93086"/>
    <w:rsid w:val="00BA19ED"/>
    <w:rsid w:val="00BA4B8D"/>
    <w:rsid w:val="00BA622A"/>
    <w:rsid w:val="00BB3D4B"/>
    <w:rsid w:val="00BC0F7D"/>
    <w:rsid w:val="00BD10A8"/>
    <w:rsid w:val="00BD448E"/>
    <w:rsid w:val="00BD7D31"/>
    <w:rsid w:val="00BE3255"/>
    <w:rsid w:val="00BF128E"/>
    <w:rsid w:val="00BF27FD"/>
    <w:rsid w:val="00BF3970"/>
    <w:rsid w:val="00BF78CD"/>
    <w:rsid w:val="00C00718"/>
    <w:rsid w:val="00C074DD"/>
    <w:rsid w:val="00C14956"/>
    <w:rsid w:val="00C1496A"/>
    <w:rsid w:val="00C33079"/>
    <w:rsid w:val="00C363F7"/>
    <w:rsid w:val="00C45231"/>
    <w:rsid w:val="00C461F8"/>
    <w:rsid w:val="00C46AAB"/>
    <w:rsid w:val="00C72833"/>
    <w:rsid w:val="00C80F1D"/>
    <w:rsid w:val="00C8145A"/>
    <w:rsid w:val="00C93F40"/>
    <w:rsid w:val="00C9773E"/>
    <w:rsid w:val="00CA3D0C"/>
    <w:rsid w:val="00CC0909"/>
    <w:rsid w:val="00CC1F29"/>
    <w:rsid w:val="00CC3CDD"/>
    <w:rsid w:val="00CD45FA"/>
    <w:rsid w:val="00CE0581"/>
    <w:rsid w:val="00D114B1"/>
    <w:rsid w:val="00D34673"/>
    <w:rsid w:val="00D41D46"/>
    <w:rsid w:val="00D57972"/>
    <w:rsid w:val="00D63A6A"/>
    <w:rsid w:val="00D6526F"/>
    <w:rsid w:val="00D675A9"/>
    <w:rsid w:val="00D738D6"/>
    <w:rsid w:val="00D755EB"/>
    <w:rsid w:val="00D76048"/>
    <w:rsid w:val="00D81938"/>
    <w:rsid w:val="00D85F8F"/>
    <w:rsid w:val="00D87E00"/>
    <w:rsid w:val="00D9134D"/>
    <w:rsid w:val="00DA7A03"/>
    <w:rsid w:val="00DB1818"/>
    <w:rsid w:val="00DB3DD4"/>
    <w:rsid w:val="00DC309B"/>
    <w:rsid w:val="00DC3EEA"/>
    <w:rsid w:val="00DC4DA2"/>
    <w:rsid w:val="00DC5C7D"/>
    <w:rsid w:val="00DD4C17"/>
    <w:rsid w:val="00DD74A5"/>
    <w:rsid w:val="00DE0A8B"/>
    <w:rsid w:val="00DE632A"/>
    <w:rsid w:val="00DF2B1F"/>
    <w:rsid w:val="00DF62CD"/>
    <w:rsid w:val="00E10CD1"/>
    <w:rsid w:val="00E16509"/>
    <w:rsid w:val="00E20298"/>
    <w:rsid w:val="00E22DC5"/>
    <w:rsid w:val="00E41CEE"/>
    <w:rsid w:val="00E44582"/>
    <w:rsid w:val="00E54ADC"/>
    <w:rsid w:val="00E65256"/>
    <w:rsid w:val="00E67BB9"/>
    <w:rsid w:val="00E72819"/>
    <w:rsid w:val="00E77645"/>
    <w:rsid w:val="00E82965"/>
    <w:rsid w:val="00E873DB"/>
    <w:rsid w:val="00E92CFB"/>
    <w:rsid w:val="00E97407"/>
    <w:rsid w:val="00EA15B0"/>
    <w:rsid w:val="00EA1711"/>
    <w:rsid w:val="00EA5EA7"/>
    <w:rsid w:val="00EA6F0E"/>
    <w:rsid w:val="00EC058D"/>
    <w:rsid w:val="00EC4A25"/>
    <w:rsid w:val="00EC5D62"/>
    <w:rsid w:val="00ED58AD"/>
    <w:rsid w:val="00EE32EE"/>
    <w:rsid w:val="00EF0B53"/>
    <w:rsid w:val="00F025A2"/>
    <w:rsid w:val="00F04712"/>
    <w:rsid w:val="00F05D39"/>
    <w:rsid w:val="00F13360"/>
    <w:rsid w:val="00F144D8"/>
    <w:rsid w:val="00F16E45"/>
    <w:rsid w:val="00F22EC7"/>
    <w:rsid w:val="00F325C8"/>
    <w:rsid w:val="00F51421"/>
    <w:rsid w:val="00F63A62"/>
    <w:rsid w:val="00F63E40"/>
    <w:rsid w:val="00F653B8"/>
    <w:rsid w:val="00F9008D"/>
    <w:rsid w:val="00FA1266"/>
    <w:rsid w:val="00FA23FD"/>
    <w:rsid w:val="00FA7022"/>
    <w:rsid w:val="00FC09CC"/>
    <w:rsid w:val="00FC1192"/>
    <w:rsid w:val="00FC7565"/>
    <w:rsid w:val="00FE08EF"/>
    <w:rsid w:val="00FE0C51"/>
    <w:rsid w:val="00FE1A24"/>
    <w:rsid w:val="00FE2338"/>
    <w:rsid w:val="00FF56C6"/>
    <w:rsid w:val="00FF6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5Char">
    <w:name w:val="Heading 5 Char"/>
    <w:link w:val="Heading5"/>
    <w:rsid w:val="004C57C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10703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cp:lastModifiedBy>
  <cp:revision>6</cp:revision>
  <cp:lastPrinted>2019-02-25T14:05:00Z</cp:lastPrinted>
  <dcterms:created xsi:type="dcterms:W3CDTF">2023-04-06T21:33:00Z</dcterms:created>
  <dcterms:modified xsi:type="dcterms:W3CDTF">2023-04-07T12:50:00Z</dcterms:modified>
</cp:coreProperties>
</file>